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6" w:rsidRPr="005C1986" w:rsidRDefault="005C1986" w:rsidP="005C1986">
      <w:pPr>
        <w:spacing w:before="360" w:after="420" w:line="330" w:lineRule="atLeast"/>
        <w:outlineLvl w:val="0"/>
        <w:rPr>
          <w:rFonts w:ascii="Times New Roman" w:eastAsia="Times New Roman" w:hAnsi="Times New Roman" w:cs="Times New Roman"/>
          <w:b/>
          <w:bCs/>
          <w:color w:val="506D91"/>
          <w:kern w:val="36"/>
          <w:sz w:val="35"/>
          <w:szCs w:val="35"/>
          <w:lang w:eastAsia="ru-RU"/>
        </w:rPr>
      </w:pPr>
      <w:r w:rsidRPr="005C1986">
        <w:rPr>
          <w:rFonts w:ascii="Times New Roman" w:eastAsia="Times New Roman" w:hAnsi="Times New Roman" w:cs="Times New Roman"/>
          <w:b/>
          <w:bCs/>
          <w:color w:val="506D91"/>
          <w:kern w:val="36"/>
          <w:sz w:val="35"/>
          <w:szCs w:val="35"/>
          <w:lang w:eastAsia="ru-RU"/>
        </w:rPr>
        <w:t>Выпускная квалификационная работа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b/>
          <w:bCs/>
          <w:color w:val="363636"/>
          <w:sz w:val="18"/>
          <w:szCs w:val="18"/>
          <w:lang w:eastAsia="ru-RU"/>
        </w:rPr>
        <w:t>1. Подготовка обучающегося к защите выпускной квалификационной работы в режиме видеоконференцсвязи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Обучающийся при подготовке к защите выпускной квалификационной работы (далее – ВКР) должен: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1. Изучить акты, регламентирующие государственную итоговую аттестацию и требования к ВКР: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- Временный регламент проведения государственной итоговой аттестации в ФГБОУ ВО «ИГУ;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- Положение о государственной итоговой аттестации в ФГБОУ ВО «ИГУ»; 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- Положение о подготовке и защите выпускных квалификационных работ в ФГБОУ ВО «ИГУ».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2. Ознакомиться с расписанием защиты ВКР на сайте Юридического института ИГУ: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3. Определить согласно расписания дату, время и ссылку для подключения к видеоконференции на платформе </w:t>
      </w:r>
      <w:proofErr w:type="spellStart"/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BigBlueButton</w:t>
      </w:r>
      <w:proofErr w:type="spellEnd"/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.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4. В случае возникновения вопросов по защите ВКР обратиться в соответствующий деканат: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- деканат очного отделения – т. 521-18</w:t>
      </w:r>
      <w:r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2</w:t>
      </w: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;</w:t>
      </w:r>
      <w:r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 т.521-186.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-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5. В день защиты ВКР войти в режим видеоконференцсвязи, указать фамилию, имя, отчество (полностью) за 15 минут </w:t>
      </w:r>
      <w:proofErr w:type="gramStart"/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до  установленного</w:t>
      </w:r>
      <w:proofErr w:type="gramEnd"/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 расписанием времени, установить видеосвязь и обозначить свое присутствие в чате (написать фамилию, имя, отчество и отчитаться о готовности к защите ВКР).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6. Иметь в наличии документ, удостоверяющий личность (паспорт) для прохождения процедуры идентификации.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b/>
          <w:bCs/>
          <w:color w:val="363636"/>
          <w:sz w:val="18"/>
          <w:szCs w:val="18"/>
          <w:lang w:eastAsia="ru-RU"/>
        </w:rPr>
        <w:t>2. Действия обучающегося во время защиты выпускной квалификационной работы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Обучающийся во время защиты ВКР должен: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1. С целью идентификации, по требованию секретаря ГЭК, продемонстрировать членам ГЭК документ, удостоверяющий личность.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2. Выслушать разъяснения секретаря ГЭК о регламенте проведения защиты ВКР, информацию об очередности выступления обучающихся.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3. При возникновении технических неполадок с видеоконференцсвязью, проблемами с </w:t>
      </w:r>
      <w:proofErr w:type="spellStart"/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интернет-соединением</w:t>
      </w:r>
      <w:proofErr w:type="spellEnd"/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 xml:space="preserve"> незамедлительно проинформировать секретаря ГЭК: </w:t>
      </w:r>
      <w:hyperlink r:id="rId4" w:history="1">
        <w:r w:rsidR="00CA4C72" w:rsidRPr="00EC3287">
          <w:rPr>
            <w:rStyle w:val="a3"/>
            <w:sz w:val="18"/>
            <w:szCs w:val="18"/>
          </w:rPr>
          <w:t>http://lawinstitut.ru/ru/news/docs/2021/kont_inf.html</w:t>
        </w:r>
      </w:hyperlink>
      <w:r w:rsidR="00CA4C72">
        <w:rPr>
          <w:sz w:val="18"/>
          <w:szCs w:val="18"/>
        </w:rPr>
        <w:t xml:space="preserve"> </w:t>
      </w:r>
      <w:bookmarkStart w:id="0" w:name="_GoBack"/>
      <w:bookmarkEnd w:id="0"/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4. Во время защиты ВКР не прерывать  самостоятельно систему видеоконференцсвязи.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5. По указанию председателя или членов ГЭК, в соответствии с установленной очередностью, выступить с докладом по теме ВКР. Затем  выслушать  вопросы председателя и членов ГЭК, поочередно ответить на них. После этого  выслушать отзыв руководителя и рецензию (для магистров), ответить на вопросы.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6. По окончании защит ВКР прервать видеоконференцсвязь для подведения итогов защиты ВКР.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7. В объявленное секретарем ГЭК время подключиться к видеоконференцсвязи и ознакомиться с  результатами защиты ВКР.</w:t>
      </w:r>
    </w:p>
    <w:p w:rsidR="005C1986" w:rsidRPr="005C1986" w:rsidRDefault="005C1986" w:rsidP="005C1986">
      <w:pPr>
        <w:spacing w:after="0"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</w:pPr>
      <w:r w:rsidRPr="005C1986">
        <w:rPr>
          <w:rFonts w:ascii="Helvetica" w:eastAsia="Times New Roman" w:hAnsi="Helvetica" w:cs="Helvetica"/>
          <w:color w:val="363636"/>
          <w:sz w:val="18"/>
          <w:szCs w:val="18"/>
          <w:lang w:eastAsia="ru-RU"/>
        </w:rPr>
        <w:t> </w:t>
      </w:r>
    </w:p>
    <w:p w:rsidR="00B67B85" w:rsidRDefault="00B67B85"/>
    <w:sectPr w:rsidR="00B6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86"/>
    <w:rsid w:val="000313B8"/>
    <w:rsid w:val="000861DF"/>
    <w:rsid w:val="000A1641"/>
    <w:rsid w:val="000E65A7"/>
    <w:rsid w:val="000F4DE2"/>
    <w:rsid w:val="001070D0"/>
    <w:rsid w:val="00114764"/>
    <w:rsid w:val="00133929"/>
    <w:rsid w:val="00141388"/>
    <w:rsid w:val="001C5E71"/>
    <w:rsid w:val="00211822"/>
    <w:rsid w:val="002679B3"/>
    <w:rsid w:val="00296B97"/>
    <w:rsid w:val="002F655E"/>
    <w:rsid w:val="00302F60"/>
    <w:rsid w:val="00310C2A"/>
    <w:rsid w:val="00316435"/>
    <w:rsid w:val="0033350C"/>
    <w:rsid w:val="00340F03"/>
    <w:rsid w:val="0037590D"/>
    <w:rsid w:val="00375D77"/>
    <w:rsid w:val="00377E26"/>
    <w:rsid w:val="00397B05"/>
    <w:rsid w:val="003A3A3D"/>
    <w:rsid w:val="003D168F"/>
    <w:rsid w:val="003E2B72"/>
    <w:rsid w:val="003E68D9"/>
    <w:rsid w:val="003E79BA"/>
    <w:rsid w:val="003F79C0"/>
    <w:rsid w:val="00413715"/>
    <w:rsid w:val="00415410"/>
    <w:rsid w:val="004411A7"/>
    <w:rsid w:val="00466360"/>
    <w:rsid w:val="0047667C"/>
    <w:rsid w:val="004C3FD8"/>
    <w:rsid w:val="00506826"/>
    <w:rsid w:val="00511531"/>
    <w:rsid w:val="00517408"/>
    <w:rsid w:val="00521F38"/>
    <w:rsid w:val="00540AB0"/>
    <w:rsid w:val="005429BC"/>
    <w:rsid w:val="0054496C"/>
    <w:rsid w:val="00546717"/>
    <w:rsid w:val="00566AA8"/>
    <w:rsid w:val="005C1986"/>
    <w:rsid w:val="005C4595"/>
    <w:rsid w:val="005F53B2"/>
    <w:rsid w:val="00600A22"/>
    <w:rsid w:val="00623BB6"/>
    <w:rsid w:val="006522E2"/>
    <w:rsid w:val="006574FA"/>
    <w:rsid w:val="0066745C"/>
    <w:rsid w:val="006863DB"/>
    <w:rsid w:val="006A4CC9"/>
    <w:rsid w:val="006B53B3"/>
    <w:rsid w:val="006E1470"/>
    <w:rsid w:val="007032CD"/>
    <w:rsid w:val="0070694F"/>
    <w:rsid w:val="007643D1"/>
    <w:rsid w:val="00772B48"/>
    <w:rsid w:val="00805AF7"/>
    <w:rsid w:val="008376D1"/>
    <w:rsid w:val="00874A79"/>
    <w:rsid w:val="008A7BE3"/>
    <w:rsid w:val="008A7C6A"/>
    <w:rsid w:val="008B0B68"/>
    <w:rsid w:val="008D3CB5"/>
    <w:rsid w:val="008E43A0"/>
    <w:rsid w:val="0090021B"/>
    <w:rsid w:val="00914F85"/>
    <w:rsid w:val="00951B32"/>
    <w:rsid w:val="009865BE"/>
    <w:rsid w:val="009964BF"/>
    <w:rsid w:val="009C5A46"/>
    <w:rsid w:val="009D6A6F"/>
    <w:rsid w:val="009E0886"/>
    <w:rsid w:val="009F1825"/>
    <w:rsid w:val="00A056D7"/>
    <w:rsid w:val="00A96430"/>
    <w:rsid w:val="00AD0702"/>
    <w:rsid w:val="00AE7B9A"/>
    <w:rsid w:val="00B34012"/>
    <w:rsid w:val="00B433D2"/>
    <w:rsid w:val="00B5030D"/>
    <w:rsid w:val="00B50ABE"/>
    <w:rsid w:val="00B53F03"/>
    <w:rsid w:val="00B625D2"/>
    <w:rsid w:val="00B66438"/>
    <w:rsid w:val="00B67B85"/>
    <w:rsid w:val="00B72F28"/>
    <w:rsid w:val="00BD7075"/>
    <w:rsid w:val="00C10266"/>
    <w:rsid w:val="00C13983"/>
    <w:rsid w:val="00C76DE5"/>
    <w:rsid w:val="00CA4C72"/>
    <w:rsid w:val="00CE6788"/>
    <w:rsid w:val="00CF66B8"/>
    <w:rsid w:val="00CF77FC"/>
    <w:rsid w:val="00D13A16"/>
    <w:rsid w:val="00D707BF"/>
    <w:rsid w:val="00D93B61"/>
    <w:rsid w:val="00DB417A"/>
    <w:rsid w:val="00E2057B"/>
    <w:rsid w:val="00E35E19"/>
    <w:rsid w:val="00E37800"/>
    <w:rsid w:val="00E45A60"/>
    <w:rsid w:val="00E5485D"/>
    <w:rsid w:val="00E5544E"/>
    <w:rsid w:val="00E760D7"/>
    <w:rsid w:val="00E826B5"/>
    <w:rsid w:val="00EE6476"/>
    <w:rsid w:val="00F55534"/>
    <w:rsid w:val="00F56F7F"/>
    <w:rsid w:val="00F72958"/>
    <w:rsid w:val="00F76F07"/>
    <w:rsid w:val="00FA12F2"/>
    <w:rsid w:val="00FF39D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ADDE"/>
  <w15:docId w15:val="{CCF5A87A-ED2A-4D64-9925-FC4E2B8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institut.ru/ru/news/docs/2021/kont_in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Викторович Яковлев</dc:creator>
  <cp:lastModifiedBy>press</cp:lastModifiedBy>
  <cp:revision>3</cp:revision>
  <cp:lastPrinted>2021-01-19T04:30:00Z</cp:lastPrinted>
  <dcterms:created xsi:type="dcterms:W3CDTF">2021-01-21T06:48:00Z</dcterms:created>
  <dcterms:modified xsi:type="dcterms:W3CDTF">2021-01-22T06:10:00Z</dcterms:modified>
</cp:coreProperties>
</file>