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C0" w:rsidRPr="003612C0" w:rsidRDefault="003612C0" w:rsidP="003612C0">
      <w:pPr>
        <w:jc w:val="center"/>
        <w:rPr>
          <w:b/>
          <w:sz w:val="24"/>
          <w:szCs w:val="24"/>
        </w:rPr>
      </w:pPr>
      <w:r w:rsidRPr="003612C0">
        <w:rPr>
          <w:b/>
          <w:sz w:val="24"/>
          <w:szCs w:val="24"/>
        </w:rPr>
        <w:t>Вопросы государственного экзамена</w:t>
      </w:r>
      <w:bookmarkStart w:id="0" w:name="_GoBack"/>
      <w:bookmarkEnd w:id="0"/>
      <w:r w:rsidRPr="003612C0">
        <w:rPr>
          <w:b/>
          <w:sz w:val="24"/>
          <w:szCs w:val="24"/>
        </w:rPr>
        <w:t xml:space="preserve"> «Административное право» для студентов направления «Бакалавриат» профиль: «</w:t>
      </w:r>
      <w:r>
        <w:rPr>
          <w:b/>
          <w:sz w:val="24"/>
          <w:szCs w:val="24"/>
        </w:rPr>
        <w:t>Административно-фина</w:t>
      </w:r>
      <w:r w:rsidRPr="003612C0">
        <w:rPr>
          <w:b/>
          <w:sz w:val="24"/>
          <w:szCs w:val="24"/>
        </w:rPr>
        <w:t>нсово-правовой»</w:t>
      </w:r>
    </w:p>
    <w:p w:rsidR="003612C0" w:rsidRPr="003612C0" w:rsidRDefault="003612C0" w:rsidP="003612C0">
      <w:pPr>
        <w:pStyle w:val="a3"/>
        <w:tabs>
          <w:tab w:val="left" w:pos="540"/>
        </w:tabs>
        <w:ind w:left="814"/>
        <w:jc w:val="center"/>
        <w:rPr>
          <w:b/>
        </w:rPr>
      </w:pPr>
    </w:p>
    <w:p w:rsidR="006814D7" w:rsidRPr="000B4093" w:rsidRDefault="006814D7" w:rsidP="006814D7">
      <w:pPr>
        <w:pStyle w:val="a3"/>
        <w:numPr>
          <w:ilvl w:val="0"/>
          <w:numId w:val="1"/>
        </w:numPr>
        <w:tabs>
          <w:tab w:val="left" w:pos="540"/>
        </w:tabs>
        <w:jc w:val="both"/>
      </w:pPr>
      <w:r w:rsidRPr="000B4093">
        <w:t>Государственное управление как вид социального управления: понятие, признаки, стадии и функции.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54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Исполнительная власть: понятие, признаки, формы осуществления и функции.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54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Соотношение категорий «государственное управление» и «исполнительная власть».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54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Административное право: предмет, метод и функции.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54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Административное право: понятие, принципы и система.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54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Источники административного права: понятие, виды и система.</w:t>
      </w:r>
    </w:p>
    <w:p w:rsidR="006814D7" w:rsidRPr="006814D7" w:rsidRDefault="006814D7" w:rsidP="006814D7">
      <w:pPr>
        <w:numPr>
          <w:ilvl w:val="0"/>
          <w:numId w:val="1"/>
        </w:numPr>
        <w:tabs>
          <w:tab w:val="left" w:pos="540"/>
        </w:tabs>
        <w:ind w:left="0" w:firstLine="454"/>
        <w:jc w:val="both"/>
        <w:rPr>
          <w:sz w:val="24"/>
          <w:szCs w:val="24"/>
        </w:rPr>
      </w:pPr>
      <w:r w:rsidRPr="00631AB7">
        <w:rPr>
          <w:sz w:val="24"/>
          <w:szCs w:val="24"/>
        </w:rPr>
        <w:t>Наука административного права: понятие, стадии развития, современное состояние.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54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Административно-правовое регулирование: понятие, механизм (элементы) и стадии.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54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Нормы административного права: понятие, структура, виды и реализация.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Административно-правовые отношения: понятие, структура,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 xml:space="preserve">Административно-правовые режимы: понятие, признаки, цели и виды. 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Паспортный режим.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right="-129" w:firstLine="454"/>
        <w:jc w:val="both"/>
        <w:rPr>
          <w:spacing w:val="-4"/>
          <w:sz w:val="24"/>
          <w:szCs w:val="24"/>
        </w:rPr>
      </w:pPr>
      <w:r w:rsidRPr="00D606D8">
        <w:rPr>
          <w:spacing w:val="-4"/>
          <w:sz w:val="24"/>
          <w:szCs w:val="24"/>
        </w:rPr>
        <w:t>Субъекты административного права: общая характеристика.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Административно-правовой статус граждан РФ.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Административно-правовой статус иностранцев и лиц без гражданства.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Административно-правовой статус общественных и религиозных объединений.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Административно-правовой статус организаций, учреждений и предприятий.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Административно-правовые способы защиты прав и свобод граждан.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Право граждан на обращения.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right="-309" w:firstLine="454"/>
        <w:jc w:val="both"/>
        <w:rPr>
          <w:spacing w:val="-4"/>
          <w:sz w:val="24"/>
          <w:szCs w:val="24"/>
        </w:rPr>
      </w:pPr>
      <w:r w:rsidRPr="00D606D8">
        <w:rPr>
          <w:spacing w:val="-4"/>
          <w:sz w:val="24"/>
          <w:szCs w:val="24"/>
        </w:rPr>
        <w:t>Право на административную жалобу (общую и специальную).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Право на судебную жалобу (общую и специальную).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Административная юстиция: понятие, содержание.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Органы исполнительной власти: понятие, признаки, административно-правовой статус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 xml:space="preserve">Органы исполнительной власти: система, виды и принципы построения. 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 xml:space="preserve">Органы исполнительной власти: способы организации (линейный и функциональный; отраслевой и межотраслевой; коллегиальный и </w:t>
      </w:r>
      <w:proofErr w:type="spellStart"/>
      <w:r w:rsidRPr="00D606D8">
        <w:rPr>
          <w:sz w:val="24"/>
          <w:szCs w:val="24"/>
        </w:rPr>
        <w:t>единоначальный</w:t>
      </w:r>
      <w:proofErr w:type="spellEnd"/>
      <w:r w:rsidRPr="00D606D8">
        <w:rPr>
          <w:sz w:val="24"/>
          <w:szCs w:val="24"/>
        </w:rPr>
        <w:t>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Административно-правовой статус Президента РФ.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Административно-правовой статус Правительства РФ.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Федеральные органы исполнительной власти: система, структура, территориальные органы.</w:t>
      </w:r>
    </w:p>
    <w:p w:rsidR="006814D7" w:rsidRPr="006814D7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Система органов исполнительной власти субъектов РФ.</w:t>
      </w:r>
    </w:p>
    <w:p w:rsidR="006814D7" w:rsidRPr="006814D7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6814D7">
        <w:rPr>
          <w:sz w:val="24"/>
          <w:szCs w:val="24"/>
        </w:rPr>
        <w:t>Правительство Российской Федерации как высший орган исполнительной власти.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Государственная служба: понятие, признаки, принципы и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Государственная должность, должность государственной службы: понятия, признаки, соотношение и классификация.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Государственный служащий: понятие, признаки и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Должностное лицо в административном праве: понятие, признаки и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 правовой статус государственного служащего: понятие, права, обязанности, стимулирование и ответственность.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Прохождение государственной службы: понятие и стадии (общая характеристика).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Служебный контракт: понятие, структура, содержание.</w:t>
      </w:r>
    </w:p>
    <w:p w:rsidR="006814D7" w:rsidRPr="006814D7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AC2A00">
        <w:rPr>
          <w:sz w:val="24"/>
          <w:szCs w:val="24"/>
        </w:rPr>
        <w:t>Аттестация и квалификационный экзамен</w:t>
      </w:r>
      <w:r>
        <w:rPr>
          <w:sz w:val="24"/>
          <w:szCs w:val="24"/>
        </w:rPr>
        <w:t xml:space="preserve"> в системе государственной службы</w:t>
      </w:r>
      <w:r w:rsidRPr="00AC2A00">
        <w:rPr>
          <w:sz w:val="24"/>
          <w:szCs w:val="24"/>
        </w:rPr>
        <w:t>: понятия, основания и порядок проведения.</w:t>
      </w:r>
    </w:p>
    <w:p w:rsidR="006814D7" w:rsidRPr="006814D7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224849">
        <w:rPr>
          <w:sz w:val="24"/>
          <w:szCs w:val="24"/>
        </w:rPr>
        <w:lastRenderedPageBreak/>
        <w:t>Конфликт интересов: понятие, правовое регулирование.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Формы государственного управления: понятие и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Правовые акты управления: понятие, требования, предъявляемые к ним и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Административно-правовой договор: сущность, понятие, признаки и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Методы государственного управления: понятие и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Административно-правовое принуждение: понятие и классификация.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Меры административного предупреждения: понятие, виды, основания применения (общая характеристика).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Меры административного пресечения: понятие, виды (общая характеристика).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Административное задержание: понятие, сроки.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Применение огнестрельного оружия и специальных средств как мера административного пресечения.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Административное правонарушение: понятие, признаки, виды, отграничение от преступлений.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Состав административного правонарушения: понятие, структура, виды (классификация).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Административная ответственность: понятие, признаки, принципы.</w:t>
      </w:r>
    </w:p>
    <w:p w:rsidR="006814D7" w:rsidRPr="006814D7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pacing w:val="-2"/>
          <w:sz w:val="24"/>
          <w:szCs w:val="24"/>
        </w:rPr>
      </w:pPr>
      <w:r w:rsidRPr="006814D7">
        <w:rPr>
          <w:sz w:val="24"/>
          <w:szCs w:val="24"/>
        </w:rPr>
        <w:t xml:space="preserve">Обстоятельства, исключающие и освобождающие от административной ответственности. </w:t>
      </w:r>
    </w:p>
    <w:p w:rsidR="006814D7" w:rsidRPr="006814D7" w:rsidRDefault="006814D7" w:rsidP="006814D7">
      <w:pPr>
        <w:pStyle w:val="a3"/>
        <w:numPr>
          <w:ilvl w:val="0"/>
          <w:numId w:val="1"/>
        </w:numPr>
        <w:jc w:val="both"/>
      </w:pPr>
      <w:r w:rsidRPr="006814D7">
        <w:t>Обстоятельства смягчающие и отягчающие административную ответственность.</w:t>
      </w:r>
    </w:p>
    <w:p w:rsidR="006814D7" w:rsidRPr="006814D7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pacing w:val="-2"/>
          <w:sz w:val="24"/>
          <w:szCs w:val="24"/>
        </w:rPr>
      </w:pPr>
      <w:r w:rsidRPr="006814D7">
        <w:rPr>
          <w:spacing w:val="-2"/>
          <w:sz w:val="24"/>
          <w:szCs w:val="24"/>
        </w:rPr>
        <w:t xml:space="preserve">Административная ответственность юридических лиц: особенности, вина, наказания, преемственность при реорганизации. </w:t>
      </w:r>
    </w:p>
    <w:p w:rsidR="006814D7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Административные наказания: понятие, цели, виды (общая характеристика).</w:t>
      </w:r>
    </w:p>
    <w:p w:rsidR="00A27763" w:rsidRPr="00A27763" w:rsidRDefault="00A27763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AC2A00">
        <w:rPr>
          <w:sz w:val="24"/>
          <w:szCs w:val="24"/>
        </w:rPr>
        <w:t>Административные наказания личного характера</w:t>
      </w:r>
      <w:r w:rsidRPr="00AC2A00">
        <w:t>.</w:t>
      </w:r>
    </w:p>
    <w:p w:rsidR="00A27763" w:rsidRPr="00A27763" w:rsidRDefault="00A27763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4C44B0">
        <w:rPr>
          <w:sz w:val="24"/>
        </w:rPr>
        <w:t>Административные наказания имущественного характера</w:t>
      </w:r>
    </w:p>
    <w:p w:rsidR="00A27763" w:rsidRPr="00D606D8" w:rsidRDefault="00A27763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4C44B0">
        <w:rPr>
          <w:sz w:val="24"/>
        </w:rPr>
        <w:t>Административные наказания организационного характера.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Назначение административных наказаний: общие правила и сроки.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Административный процесс: понятие, признаки, виды и структура (административные производства).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Административно-процедурное производство: сущность, признаки и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Лицензионно-разрешительное производство.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Регистрационное производство.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Административно-правотворческое производство.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Административная юрисдикция: понятие, признаки и виды производств.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Дисциплинарная ответственность: понятие, взыскания, производство.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Производство по делам об административных правонарушениях: задачи, принципы и виды производств.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Участники производства по делам об административных правонарушениях: компетентные органы и должностные лица (общая характеристика и классификация).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Участники производства по делам об административных правонарушениях: субъекты, имеющие личный интерес в деле.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Участники производства по делам об административных правонарушениях: лица и органы, содействующие осуществлению производства.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Доказательства в производстве по делам об административных правонарушениях: понятие, виды, получение и оценка.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 xml:space="preserve">Меры обеспечения производства по делам об административных правонарушениях: общая характеристика. 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Доставление, привод и административное задержание (понятие, протокол, сроки).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Досмотры: личный; вещей, находящихся при физическом лице; транспортного средства.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Возбуждение дела об административном правонарушении: основания, процессуальные документы, сроки.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lastRenderedPageBreak/>
        <w:t>Административное расследование.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right="-129" w:firstLine="454"/>
        <w:jc w:val="both"/>
        <w:rPr>
          <w:spacing w:val="-2"/>
          <w:sz w:val="24"/>
          <w:szCs w:val="24"/>
        </w:rPr>
      </w:pPr>
      <w:r w:rsidRPr="00D606D8">
        <w:rPr>
          <w:spacing w:val="-2"/>
          <w:sz w:val="24"/>
          <w:szCs w:val="24"/>
        </w:rPr>
        <w:t>Рассмотрение дела об административном правонарушении.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 xml:space="preserve">Исполнение постановлений по делам об административных правонарушениях. 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Пересмотр постановлений и решений по делам об административных правонарушениях.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Административный штраф: понятие, исчисление, размеры и исполнение.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Конфискация</w:t>
      </w:r>
      <w:r>
        <w:rPr>
          <w:sz w:val="24"/>
          <w:szCs w:val="24"/>
        </w:rPr>
        <w:t>: понятие</w:t>
      </w:r>
      <w:r w:rsidRPr="00D606D8">
        <w:rPr>
          <w:sz w:val="24"/>
          <w:szCs w:val="24"/>
        </w:rPr>
        <w:t>, назначение и исполнение.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Лишение специального права: понятие, назначение и исполнение.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Административный арест: понятие, сроки, назначение и исполнение.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Законность в государственном управлении: понятие, гарантии, способы обеспечения.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Государственный контроль: понятие и виды.</w:t>
      </w:r>
    </w:p>
    <w:p w:rsidR="006814D7" w:rsidRPr="00D606D8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D606D8">
        <w:rPr>
          <w:sz w:val="24"/>
          <w:szCs w:val="24"/>
        </w:rPr>
        <w:t>Судебный контроль в государственном управлении.</w:t>
      </w:r>
    </w:p>
    <w:p w:rsidR="006814D7" w:rsidRPr="00A27763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A27763">
        <w:rPr>
          <w:sz w:val="24"/>
          <w:szCs w:val="24"/>
        </w:rPr>
        <w:t>Прокурорский надзор в государственном управлении.</w:t>
      </w:r>
    </w:p>
    <w:p w:rsidR="006814D7" w:rsidRPr="00A27763" w:rsidRDefault="006814D7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A27763">
        <w:rPr>
          <w:sz w:val="24"/>
          <w:szCs w:val="24"/>
        </w:rPr>
        <w:t>Организация управления в условиях специальных административно-правовых режимов (чрезвычайное положение, военное положение, режим стихийного бедствия).</w:t>
      </w:r>
    </w:p>
    <w:p w:rsidR="00A27763" w:rsidRPr="00A27763" w:rsidRDefault="00A27763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A27763">
        <w:rPr>
          <w:sz w:val="24"/>
          <w:szCs w:val="24"/>
        </w:rPr>
        <w:t>Управление в административно-политической сфере (на примере управления в сфере иностранных дел; в сфере внутренних дел; в сфере обороны; в сфере безопасности (по выбору студента)).</w:t>
      </w:r>
    </w:p>
    <w:p w:rsidR="00A27763" w:rsidRPr="00A27763" w:rsidRDefault="00A27763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A27763">
        <w:rPr>
          <w:sz w:val="24"/>
          <w:szCs w:val="24"/>
        </w:rPr>
        <w:t>Управление в социально-культурной сфере (на примере управления в сфере здравоохранения; в сфере труда и социального развития; в сфере образования и науки (по выбору студента)).</w:t>
      </w:r>
    </w:p>
    <w:p w:rsidR="00A27763" w:rsidRPr="00A27763" w:rsidRDefault="00A27763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A27763">
        <w:rPr>
          <w:color w:val="000000"/>
          <w:sz w:val="24"/>
          <w:szCs w:val="24"/>
          <w:shd w:val="clear" w:color="auto" w:fill="FFFFFF"/>
        </w:rPr>
        <w:t>Управление в сфере финансов и денежного обращения.</w:t>
      </w:r>
    </w:p>
    <w:p w:rsidR="00A27763" w:rsidRPr="00A27763" w:rsidRDefault="00A27763" w:rsidP="006814D7">
      <w:pPr>
        <w:numPr>
          <w:ilvl w:val="0"/>
          <w:numId w:val="1"/>
        </w:numPr>
        <w:tabs>
          <w:tab w:val="left" w:pos="900"/>
        </w:tabs>
        <w:ind w:left="0" w:firstLine="454"/>
        <w:jc w:val="both"/>
        <w:rPr>
          <w:sz w:val="24"/>
          <w:szCs w:val="24"/>
        </w:rPr>
      </w:pPr>
      <w:r w:rsidRPr="00A27763">
        <w:rPr>
          <w:color w:val="000000"/>
          <w:sz w:val="24"/>
          <w:szCs w:val="24"/>
          <w:shd w:val="clear" w:color="auto" w:fill="FFFFFF"/>
        </w:rPr>
        <w:t>Административно-правовой статус органов, осуществляющих финансовую деятельность</w:t>
      </w:r>
      <w:r w:rsidR="00CC43DC">
        <w:rPr>
          <w:color w:val="000000"/>
          <w:sz w:val="24"/>
          <w:szCs w:val="24"/>
          <w:shd w:val="clear" w:color="auto" w:fill="FFFFFF"/>
        </w:rPr>
        <w:t>.</w:t>
      </w:r>
    </w:p>
    <w:p w:rsidR="00A27763" w:rsidRPr="00A27763" w:rsidRDefault="00A27763" w:rsidP="00A27763">
      <w:pPr>
        <w:pStyle w:val="a3"/>
        <w:numPr>
          <w:ilvl w:val="0"/>
          <w:numId w:val="1"/>
        </w:numPr>
        <w:jc w:val="both"/>
      </w:pPr>
      <w:r w:rsidRPr="00A27763">
        <w:t xml:space="preserve"> Управление в области экономики.</w:t>
      </w:r>
    </w:p>
    <w:p w:rsidR="008530E5" w:rsidRDefault="008530E5" w:rsidP="006814D7"/>
    <w:sectPr w:rsidR="008530E5" w:rsidSect="0085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4E7E"/>
    <w:multiLevelType w:val="hybridMultilevel"/>
    <w:tmpl w:val="2138E460"/>
    <w:lvl w:ilvl="0" w:tplc="7BD2A6E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4D7"/>
    <w:rsid w:val="001E5EE0"/>
    <w:rsid w:val="003612C0"/>
    <w:rsid w:val="006814D7"/>
    <w:rsid w:val="008530E5"/>
    <w:rsid w:val="00A27763"/>
    <w:rsid w:val="00C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293F"/>
  <w15:docId w15:val="{C51B4BE0-6812-4274-B9DA-9B02AA7E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4D7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press</cp:lastModifiedBy>
  <cp:revision>4</cp:revision>
  <cp:lastPrinted>2017-12-24T12:39:00Z</cp:lastPrinted>
  <dcterms:created xsi:type="dcterms:W3CDTF">2017-12-24T12:37:00Z</dcterms:created>
  <dcterms:modified xsi:type="dcterms:W3CDTF">2018-02-02T01:27:00Z</dcterms:modified>
</cp:coreProperties>
</file>